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227EA" w14:textId="77777777" w:rsidR="00013814" w:rsidRPr="00C97556" w:rsidRDefault="00013814" w:rsidP="00013814">
      <w:pPr>
        <w:spacing w:line="240" w:lineRule="auto"/>
        <w:jc w:val="both"/>
        <w:rPr>
          <w:rFonts w:ascii="Times New Roman" w:eastAsia="Times New Roman" w:hAnsi="Times New Roman" w:cs="Times New Roman"/>
          <w:sz w:val="24"/>
          <w:szCs w:val="24"/>
          <w:highlight w:val="white"/>
        </w:rPr>
      </w:pPr>
      <w:r w:rsidRPr="002148FB">
        <w:rPr>
          <w:rFonts w:ascii="Times New Roman" w:eastAsia="Times New Roman" w:hAnsi="Times New Roman" w:cs="Times New Roman"/>
          <w:b/>
          <w:sz w:val="24"/>
          <w:szCs w:val="24"/>
          <w:highlight w:val="white"/>
        </w:rPr>
        <w:t>SEC</w:t>
      </w:r>
      <w:r w:rsidRPr="002148FB">
        <w:rPr>
          <w:rFonts w:ascii="Times New Roman" w:eastAsia="Times New Roman" w:hAnsi="Times New Roman" w:cs="Times New Roman"/>
          <w:sz w:val="24"/>
          <w:szCs w:val="24"/>
          <w:highlight w:val="white"/>
        </w:rPr>
        <w:t xml:space="preserve">. </w:t>
      </w:r>
      <w:r w:rsidRPr="002148FB">
        <w:rPr>
          <w:rFonts w:ascii="Times New Roman" w:eastAsia="Times New Roman" w:hAnsi="Times New Roman" w:cs="Times New Roman"/>
          <w:b/>
          <w:sz w:val="24"/>
          <w:szCs w:val="24"/>
          <w:highlight w:val="white"/>
        </w:rPr>
        <w:t>17.95 STORAGE AND PARKING OF RECREATIONAL VEHICLES.</w:t>
      </w:r>
      <w:r>
        <w:rPr>
          <w:rFonts w:ascii="Times New Roman" w:eastAsia="Times New Roman" w:hAnsi="Times New Roman" w:cs="Times New Roman"/>
          <w:b/>
          <w:sz w:val="24"/>
          <w:szCs w:val="24"/>
        </w:rPr>
        <w:t xml:space="preserve">  </w:t>
      </w:r>
      <w:r w:rsidRPr="00C97556">
        <w:rPr>
          <w:rFonts w:ascii="Times New Roman" w:eastAsia="Times New Roman" w:hAnsi="Times New Roman" w:cs="Times New Roman"/>
          <w:sz w:val="24"/>
          <w:szCs w:val="24"/>
          <w:highlight w:val="white"/>
        </w:rPr>
        <w:t>Definitions - Recreational Vehicles</w:t>
      </w:r>
      <w:r w:rsidRPr="00C97556">
        <w:rPr>
          <w:rFonts w:ascii="Times New Roman" w:eastAsia="Times New Roman" w:hAnsi="Times New Roman" w:cs="Times New Roman"/>
          <w:b/>
          <w:sz w:val="24"/>
          <w:szCs w:val="24"/>
          <w:highlight w:val="white"/>
        </w:rPr>
        <w:t xml:space="preserve">. </w:t>
      </w:r>
      <w:r w:rsidRPr="00C97556">
        <w:rPr>
          <w:rFonts w:ascii="Times New Roman" w:eastAsia="Times New Roman" w:hAnsi="Times New Roman" w:cs="Times New Roman"/>
          <w:sz w:val="24"/>
          <w:szCs w:val="24"/>
          <w:highlight w:val="white"/>
        </w:rPr>
        <w:t>For purposes of this Section, the following</w:t>
      </w:r>
      <w:r>
        <w:rPr>
          <w:rFonts w:ascii="Times New Roman" w:eastAsia="Times New Roman" w:hAnsi="Times New Roman" w:cs="Times New Roman"/>
          <w:sz w:val="24"/>
          <w:szCs w:val="24"/>
          <w:highlight w:val="white"/>
        </w:rPr>
        <w:t xml:space="preserve"> </w:t>
      </w:r>
      <w:r w:rsidRPr="00C97556">
        <w:rPr>
          <w:rFonts w:ascii="Times New Roman" w:eastAsia="Times New Roman" w:hAnsi="Times New Roman" w:cs="Times New Roman"/>
          <w:sz w:val="24"/>
          <w:szCs w:val="24"/>
          <w:highlight w:val="white"/>
        </w:rPr>
        <w:t>definitions shall apply:</w:t>
      </w:r>
    </w:p>
    <w:p w14:paraId="4A620BA8" w14:textId="77777777" w:rsidR="00013814" w:rsidRPr="002148FB" w:rsidRDefault="00013814" w:rsidP="00013814">
      <w:pPr>
        <w:spacing w:line="240" w:lineRule="auto"/>
        <w:ind w:left="720" w:hanging="360"/>
        <w:rPr>
          <w:rFonts w:ascii="Times New Roman" w:eastAsia="Times New Roman" w:hAnsi="Times New Roman" w:cs="Times New Roman"/>
          <w:sz w:val="24"/>
          <w:szCs w:val="24"/>
          <w:highlight w:val="white"/>
        </w:rPr>
      </w:pPr>
    </w:p>
    <w:p w14:paraId="2E660918" w14:textId="77777777" w:rsidR="00013814" w:rsidRDefault="00013814" w:rsidP="00013814">
      <w:pPr>
        <w:spacing w:line="240" w:lineRule="auto"/>
        <w:ind w:left="1080" w:hanging="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w:t>
      </w:r>
      <w:r>
        <w:rPr>
          <w:rFonts w:ascii="Times New Roman" w:eastAsia="Times New Roman" w:hAnsi="Times New Roman" w:cs="Times New Roman"/>
          <w:sz w:val="24"/>
          <w:szCs w:val="24"/>
          <w:highlight w:val="white"/>
        </w:rPr>
        <w:tab/>
      </w:r>
      <w:r w:rsidRPr="00C97556">
        <w:rPr>
          <w:rFonts w:ascii="Times New Roman" w:eastAsia="Times New Roman" w:hAnsi="Times New Roman" w:cs="Times New Roman"/>
          <w:i/>
          <w:iCs/>
          <w:sz w:val="24"/>
          <w:szCs w:val="24"/>
          <w:highlight w:val="white"/>
        </w:rPr>
        <w:t>Mobile Home</w:t>
      </w:r>
      <w:r w:rsidRPr="002148FB">
        <w:rPr>
          <w:rFonts w:ascii="Times New Roman" w:eastAsia="Times New Roman" w:hAnsi="Times New Roman" w:cs="Times New Roman"/>
          <w:sz w:val="24"/>
          <w:szCs w:val="24"/>
          <w:highlight w:val="white"/>
        </w:rPr>
        <w:t>. Mobile home means a structure, transportable in one (1) or more sections, which is eight (8) body feet or more m width and is thirty-two (32) body feet or more in length and which is built on a permanent chassis and designed to be used as a dwelling with or without permanent foundation, when connected to the required utilities, and includes the plumbing, heating air conditioning and electrical systems contained therein. Length of a mobile home means the distance from the exterior of the front wall (nearest to the exterior of the drawbar and coupling mechanism) to the exterior of the rear wall (at the opposite end of the home) where such walls enclose living or other interior space and such distance includes expandable rooms but not bay windows, porches, drawbars, coupling, hitches, wall and roof extensions or other attachments. Width of a mobile home means the distance from the exterior of one (1) side wall to the exterior of the opposite side wall where such walls enclose living or other interior space, and such distance includes expandable rooms but not bay windows, porches, wall and roof extensions or other attachments.</w:t>
      </w:r>
    </w:p>
    <w:p w14:paraId="1B77A820" w14:textId="77777777" w:rsidR="00013814" w:rsidRPr="002148FB" w:rsidRDefault="00013814" w:rsidP="00013814">
      <w:pPr>
        <w:spacing w:line="240" w:lineRule="auto"/>
        <w:ind w:left="1080" w:hanging="360"/>
        <w:rPr>
          <w:rFonts w:ascii="Times New Roman" w:eastAsia="Times New Roman" w:hAnsi="Times New Roman" w:cs="Times New Roman"/>
          <w:sz w:val="24"/>
          <w:szCs w:val="24"/>
          <w:highlight w:val="white"/>
        </w:rPr>
      </w:pPr>
    </w:p>
    <w:p w14:paraId="58799543" w14:textId="77777777" w:rsidR="00013814" w:rsidRDefault="00013814" w:rsidP="00013814">
      <w:pPr>
        <w:spacing w:line="240" w:lineRule="auto"/>
        <w:ind w:left="1080" w:hanging="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w:t>
      </w:r>
      <w:r>
        <w:rPr>
          <w:rFonts w:ascii="Times New Roman" w:eastAsia="Times New Roman" w:hAnsi="Times New Roman" w:cs="Times New Roman"/>
          <w:sz w:val="24"/>
          <w:szCs w:val="24"/>
          <w:highlight w:val="white"/>
        </w:rPr>
        <w:tab/>
      </w:r>
      <w:r w:rsidRPr="00C97556">
        <w:rPr>
          <w:rFonts w:ascii="Times New Roman" w:eastAsia="Times New Roman" w:hAnsi="Times New Roman" w:cs="Times New Roman"/>
          <w:i/>
          <w:iCs/>
          <w:sz w:val="24"/>
          <w:szCs w:val="24"/>
          <w:highlight w:val="white"/>
        </w:rPr>
        <w:t>Recreational Vehicle.</w:t>
      </w:r>
      <w:r w:rsidRPr="002148FB">
        <w:rPr>
          <w:rFonts w:ascii="Times New Roman" w:eastAsia="Times New Roman" w:hAnsi="Times New Roman" w:cs="Times New Roman"/>
          <w:sz w:val="24"/>
          <w:szCs w:val="24"/>
          <w:highlight w:val="white"/>
        </w:rPr>
        <w:t xml:space="preserve"> Recreational vehicle means any of the following:</w:t>
      </w:r>
    </w:p>
    <w:p w14:paraId="4B6009AD" w14:textId="77777777" w:rsidR="00013814" w:rsidRPr="002148FB" w:rsidRDefault="00013814" w:rsidP="00013814">
      <w:pPr>
        <w:spacing w:line="240" w:lineRule="auto"/>
        <w:ind w:left="720" w:hanging="360"/>
        <w:rPr>
          <w:rFonts w:ascii="Times New Roman" w:eastAsia="Times New Roman" w:hAnsi="Times New Roman" w:cs="Times New Roman"/>
          <w:sz w:val="24"/>
          <w:szCs w:val="24"/>
          <w:highlight w:val="white"/>
        </w:rPr>
      </w:pPr>
    </w:p>
    <w:p w14:paraId="3E5FFFA0" w14:textId="77777777" w:rsidR="00013814" w:rsidRDefault="00013814" w:rsidP="00013814">
      <w:pPr>
        <w:spacing w:line="240" w:lineRule="auto"/>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  </w:t>
      </w:r>
      <w:r w:rsidRPr="002148FB">
        <w:rPr>
          <w:rFonts w:ascii="Times New Roman" w:eastAsia="Times New Roman" w:hAnsi="Times New Roman" w:cs="Times New Roman"/>
          <w:sz w:val="24"/>
          <w:szCs w:val="24"/>
          <w:highlight w:val="white"/>
        </w:rPr>
        <w:t>Travel Trailer - a vehicular, portable structure built on a chassis and on wheels that is between ten (10) and thirty-six (36) feet long, including the hitch, and eight (8) feet or less in width, designated to be used as a temporary dwelling for travel, recreation, vacation or other uses and towed by a car, station wagon or truck. It includes so-called fifth-wheel units.</w:t>
      </w:r>
    </w:p>
    <w:p w14:paraId="03DE656F" w14:textId="77777777" w:rsidR="00013814" w:rsidRPr="002148FB" w:rsidRDefault="00013814" w:rsidP="00013814">
      <w:pPr>
        <w:spacing w:line="240" w:lineRule="auto"/>
        <w:ind w:left="1080"/>
        <w:rPr>
          <w:rFonts w:ascii="Times New Roman" w:eastAsia="Times New Roman" w:hAnsi="Times New Roman" w:cs="Times New Roman"/>
          <w:sz w:val="24"/>
          <w:szCs w:val="24"/>
          <w:highlight w:val="white"/>
        </w:rPr>
      </w:pPr>
    </w:p>
    <w:p w14:paraId="05E611AB" w14:textId="77777777" w:rsidR="00013814" w:rsidRDefault="00013814" w:rsidP="00013814">
      <w:pPr>
        <w:spacing w:line="240" w:lineRule="auto"/>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roofErr w:type="gramStart"/>
      <w:r>
        <w:rPr>
          <w:rFonts w:ascii="Times New Roman" w:eastAsia="Times New Roman" w:hAnsi="Times New Roman" w:cs="Times New Roman"/>
          <w:sz w:val="24"/>
          <w:szCs w:val="24"/>
          <w:highlight w:val="white"/>
        </w:rPr>
        <w:t xml:space="preserve">.  </w:t>
      </w:r>
      <w:r w:rsidRPr="002148FB">
        <w:rPr>
          <w:rFonts w:ascii="Times New Roman" w:eastAsia="Times New Roman" w:hAnsi="Times New Roman" w:cs="Times New Roman"/>
          <w:sz w:val="24"/>
          <w:szCs w:val="24"/>
          <w:highlight w:val="white"/>
        </w:rPr>
        <w:t>Pick</w:t>
      </w:r>
      <w:proofErr w:type="gramEnd"/>
      <w:r w:rsidRPr="002148FB">
        <w:rPr>
          <w:rFonts w:ascii="Times New Roman" w:eastAsia="Times New Roman" w:hAnsi="Times New Roman" w:cs="Times New Roman"/>
          <w:sz w:val="24"/>
          <w:szCs w:val="24"/>
          <w:highlight w:val="white"/>
        </w:rPr>
        <w:t>-up Coach - a structure designed to be mounted on a truck chassis for use as a temporary dwelling for travel, recreation, vacation or other uses.</w:t>
      </w:r>
    </w:p>
    <w:p w14:paraId="66408564" w14:textId="77777777" w:rsidR="00013814" w:rsidRPr="002148FB" w:rsidRDefault="00013814" w:rsidP="00013814">
      <w:pPr>
        <w:spacing w:line="240" w:lineRule="auto"/>
        <w:ind w:left="1080"/>
        <w:rPr>
          <w:rFonts w:ascii="Times New Roman" w:eastAsia="Times New Roman" w:hAnsi="Times New Roman" w:cs="Times New Roman"/>
          <w:sz w:val="24"/>
          <w:szCs w:val="24"/>
          <w:highlight w:val="white"/>
        </w:rPr>
      </w:pPr>
    </w:p>
    <w:p w14:paraId="544A36FA" w14:textId="77777777" w:rsidR="00013814" w:rsidRDefault="00013814" w:rsidP="00013814">
      <w:pPr>
        <w:spacing w:line="240" w:lineRule="auto"/>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roofErr w:type="gramStart"/>
      <w:r>
        <w:rPr>
          <w:rFonts w:ascii="Times New Roman" w:eastAsia="Times New Roman" w:hAnsi="Times New Roman" w:cs="Times New Roman"/>
          <w:sz w:val="24"/>
          <w:szCs w:val="24"/>
          <w:highlight w:val="white"/>
        </w:rPr>
        <w:t xml:space="preserve">.  </w:t>
      </w:r>
      <w:r w:rsidRPr="002148FB">
        <w:rPr>
          <w:rFonts w:ascii="Times New Roman" w:eastAsia="Times New Roman" w:hAnsi="Times New Roman" w:cs="Times New Roman"/>
          <w:sz w:val="24"/>
          <w:szCs w:val="24"/>
          <w:highlight w:val="white"/>
        </w:rPr>
        <w:t>Motor</w:t>
      </w:r>
      <w:proofErr w:type="gramEnd"/>
      <w:r w:rsidRPr="002148FB">
        <w:rPr>
          <w:rFonts w:ascii="Times New Roman" w:eastAsia="Times New Roman" w:hAnsi="Times New Roman" w:cs="Times New Roman"/>
          <w:sz w:val="24"/>
          <w:szCs w:val="24"/>
          <w:highlight w:val="white"/>
        </w:rPr>
        <w:t xml:space="preserve"> Home - a portable, temporary dwelling to be used for travel, recreation, vacation or other uses, constructed as an integral part of a self-propelled vehicle.</w:t>
      </w:r>
    </w:p>
    <w:p w14:paraId="3E2BF301" w14:textId="77777777" w:rsidR="00013814" w:rsidRPr="002148FB" w:rsidRDefault="00013814" w:rsidP="00013814">
      <w:pPr>
        <w:spacing w:line="240" w:lineRule="auto"/>
        <w:ind w:left="1080"/>
        <w:rPr>
          <w:rFonts w:ascii="Times New Roman" w:eastAsia="Times New Roman" w:hAnsi="Times New Roman" w:cs="Times New Roman"/>
          <w:sz w:val="24"/>
          <w:szCs w:val="24"/>
          <w:highlight w:val="white"/>
        </w:rPr>
      </w:pPr>
    </w:p>
    <w:p w14:paraId="37165391" w14:textId="77777777" w:rsidR="00013814" w:rsidRDefault="00013814" w:rsidP="00013814">
      <w:pPr>
        <w:spacing w:line="240" w:lineRule="auto"/>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roofErr w:type="gramStart"/>
      <w:r>
        <w:rPr>
          <w:rFonts w:ascii="Times New Roman" w:eastAsia="Times New Roman" w:hAnsi="Times New Roman" w:cs="Times New Roman"/>
          <w:sz w:val="24"/>
          <w:szCs w:val="24"/>
          <w:highlight w:val="white"/>
        </w:rPr>
        <w:t xml:space="preserve">.  </w:t>
      </w:r>
      <w:r w:rsidRPr="002148FB">
        <w:rPr>
          <w:rFonts w:ascii="Times New Roman" w:eastAsia="Times New Roman" w:hAnsi="Times New Roman" w:cs="Times New Roman"/>
          <w:sz w:val="24"/>
          <w:szCs w:val="24"/>
          <w:highlight w:val="white"/>
        </w:rPr>
        <w:t>Camping</w:t>
      </w:r>
      <w:proofErr w:type="gramEnd"/>
      <w:r w:rsidRPr="002148FB">
        <w:rPr>
          <w:rFonts w:ascii="Times New Roman" w:eastAsia="Times New Roman" w:hAnsi="Times New Roman" w:cs="Times New Roman"/>
          <w:sz w:val="24"/>
          <w:szCs w:val="24"/>
          <w:highlight w:val="white"/>
        </w:rPr>
        <w:t xml:space="preserve"> Trailer - a canvas or folding structure mounted on wheels and designed for travel, recreation, vacation or other uses.</w:t>
      </w:r>
    </w:p>
    <w:p w14:paraId="6E90B239" w14:textId="77777777" w:rsidR="00013814" w:rsidRPr="002148FB" w:rsidRDefault="00013814" w:rsidP="00013814">
      <w:pPr>
        <w:spacing w:line="240" w:lineRule="auto"/>
        <w:ind w:left="1080"/>
        <w:rPr>
          <w:rFonts w:ascii="Times New Roman" w:eastAsia="Times New Roman" w:hAnsi="Times New Roman" w:cs="Times New Roman"/>
          <w:sz w:val="24"/>
          <w:szCs w:val="24"/>
          <w:highlight w:val="white"/>
        </w:rPr>
      </w:pPr>
    </w:p>
    <w:p w14:paraId="401218A9" w14:textId="77777777" w:rsidR="00013814" w:rsidRDefault="00013814" w:rsidP="00013814">
      <w:pPr>
        <w:spacing w:line="240" w:lineRule="auto"/>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5.  </w:t>
      </w:r>
      <w:r w:rsidRPr="002148FB">
        <w:rPr>
          <w:rFonts w:ascii="Times New Roman" w:eastAsia="Times New Roman" w:hAnsi="Times New Roman" w:cs="Times New Roman"/>
          <w:sz w:val="24"/>
          <w:szCs w:val="24"/>
          <w:highlight w:val="white"/>
        </w:rPr>
        <w:t>Chassis Mounts Motor Homes and Mini-Motor Homes - recreational structures constructed integrally with a truck of motor-van chassis and incapable of being separated therefrom.</w:t>
      </w:r>
    </w:p>
    <w:p w14:paraId="1148F13A" w14:textId="77777777" w:rsidR="00013814" w:rsidRPr="002148FB" w:rsidRDefault="00013814" w:rsidP="00013814">
      <w:pPr>
        <w:spacing w:line="240" w:lineRule="auto"/>
        <w:ind w:left="1080"/>
        <w:rPr>
          <w:rFonts w:ascii="Times New Roman" w:eastAsia="Times New Roman" w:hAnsi="Times New Roman" w:cs="Times New Roman"/>
          <w:sz w:val="24"/>
          <w:szCs w:val="24"/>
          <w:highlight w:val="white"/>
        </w:rPr>
      </w:pPr>
    </w:p>
    <w:p w14:paraId="365AEBC7" w14:textId="77777777" w:rsidR="00013814" w:rsidRDefault="00013814" w:rsidP="00013814">
      <w:pPr>
        <w:spacing w:line="240" w:lineRule="auto"/>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roofErr w:type="gramStart"/>
      <w:r>
        <w:rPr>
          <w:rFonts w:ascii="Times New Roman" w:eastAsia="Times New Roman" w:hAnsi="Times New Roman" w:cs="Times New Roman"/>
          <w:sz w:val="24"/>
          <w:szCs w:val="24"/>
          <w:highlight w:val="white"/>
        </w:rPr>
        <w:t xml:space="preserve">.  </w:t>
      </w:r>
      <w:r w:rsidRPr="002148FB">
        <w:rPr>
          <w:rFonts w:ascii="Times New Roman" w:eastAsia="Times New Roman" w:hAnsi="Times New Roman" w:cs="Times New Roman"/>
          <w:sz w:val="24"/>
          <w:szCs w:val="24"/>
          <w:highlight w:val="white"/>
        </w:rPr>
        <w:t>Converted</w:t>
      </w:r>
      <w:proofErr w:type="gramEnd"/>
      <w:r w:rsidRPr="002148FB">
        <w:rPr>
          <w:rFonts w:ascii="Times New Roman" w:eastAsia="Times New Roman" w:hAnsi="Times New Roman" w:cs="Times New Roman"/>
          <w:sz w:val="24"/>
          <w:szCs w:val="24"/>
          <w:highlight w:val="white"/>
        </w:rPr>
        <w:t xml:space="preserve"> and Chopped Vans - recreational structures which are created by altering or changing an existing auto van to make it a recreational vehicle.</w:t>
      </w:r>
    </w:p>
    <w:p w14:paraId="5914037D" w14:textId="77777777" w:rsidR="00013814" w:rsidRPr="002148FB" w:rsidRDefault="00013814" w:rsidP="00013814">
      <w:pPr>
        <w:spacing w:line="240" w:lineRule="auto"/>
        <w:ind w:left="1080"/>
        <w:rPr>
          <w:rFonts w:ascii="Times New Roman" w:eastAsia="Times New Roman" w:hAnsi="Times New Roman" w:cs="Times New Roman"/>
          <w:sz w:val="24"/>
          <w:szCs w:val="24"/>
          <w:highlight w:val="white"/>
        </w:rPr>
      </w:pPr>
    </w:p>
    <w:p w14:paraId="6FD6B636" w14:textId="77777777" w:rsidR="00013814" w:rsidRDefault="00013814" w:rsidP="00013814">
      <w:pPr>
        <w:spacing w:line="240" w:lineRule="auto"/>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w:t>
      </w:r>
      <w:proofErr w:type="gramStart"/>
      <w:r>
        <w:rPr>
          <w:rFonts w:ascii="Times New Roman" w:eastAsia="Times New Roman" w:hAnsi="Times New Roman" w:cs="Times New Roman"/>
          <w:sz w:val="24"/>
          <w:szCs w:val="24"/>
          <w:highlight w:val="white"/>
        </w:rPr>
        <w:t xml:space="preserve">.  </w:t>
      </w:r>
      <w:r w:rsidRPr="002148FB">
        <w:rPr>
          <w:rFonts w:ascii="Times New Roman" w:eastAsia="Times New Roman" w:hAnsi="Times New Roman" w:cs="Times New Roman"/>
          <w:sz w:val="24"/>
          <w:szCs w:val="24"/>
          <w:highlight w:val="white"/>
        </w:rPr>
        <w:t>Boat</w:t>
      </w:r>
      <w:proofErr w:type="gramEnd"/>
      <w:r w:rsidRPr="002148FB">
        <w:rPr>
          <w:rFonts w:ascii="Times New Roman" w:eastAsia="Times New Roman" w:hAnsi="Times New Roman" w:cs="Times New Roman"/>
          <w:sz w:val="24"/>
          <w:szCs w:val="24"/>
          <w:highlight w:val="white"/>
        </w:rPr>
        <w:t xml:space="preserve">, Snowmobile or ATV/UTV Trailer - a vehicle on which a boat, snowmobile, ATV or UTV may be transported and is towable by a motor vehicle. When removed from the trailer, a boat, snowmobile, ATV or UTV, for purposes of this Article, may be termed an unmounted boat, snowmobile, ATV or UTV. Notwithstanding any other </w:t>
      </w:r>
      <w:r w:rsidRPr="002148FB">
        <w:rPr>
          <w:rFonts w:ascii="Times New Roman" w:eastAsia="Times New Roman" w:hAnsi="Times New Roman" w:cs="Times New Roman"/>
          <w:sz w:val="24"/>
          <w:szCs w:val="24"/>
          <w:highlight w:val="white"/>
        </w:rPr>
        <w:lastRenderedPageBreak/>
        <w:t>provision of this paragraph, any reference to a specific type of trailer described in this section shall, for the purposes of parking regulations and/or enforcement, apply to all such trailers described in this section.</w:t>
      </w:r>
    </w:p>
    <w:p w14:paraId="1B1933B9" w14:textId="77777777" w:rsidR="00013814" w:rsidRPr="002148FB" w:rsidRDefault="00013814" w:rsidP="00013814">
      <w:pPr>
        <w:spacing w:line="240" w:lineRule="auto"/>
        <w:ind w:left="720"/>
        <w:rPr>
          <w:rFonts w:ascii="Times New Roman" w:eastAsia="Times New Roman" w:hAnsi="Times New Roman" w:cs="Times New Roman"/>
          <w:sz w:val="24"/>
          <w:szCs w:val="24"/>
          <w:highlight w:val="white"/>
        </w:rPr>
      </w:pPr>
    </w:p>
    <w:p w14:paraId="30E20EA8" w14:textId="77777777" w:rsidR="00013814" w:rsidRDefault="00013814" w:rsidP="00013814">
      <w:pPr>
        <w:spacing w:line="240" w:lineRule="auto"/>
        <w:ind w:left="1080" w:hanging="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w:t>
      </w:r>
      <w:r>
        <w:rPr>
          <w:rFonts w:ascii="Times New Roman" w:eastAsia="Times New Roman" w:hAnsi="Times New Roman" w:cs="Times New Roman"/>
          <w:sz w:val="24"/>
          <w:szCs w:val="24"/>
          <w:highlight w:val="white"/>
        </w:rPr>
        <w:tab/>
      </w:r>
      <w:r w:rsidRPr="004A4D89">
        <w:rPr>
          <w:rFonts w:ascii="Times New Roman" w:eastAsia="Times New Roman" w:hAnsi="Times New Roman" w:cs="Times New Roman"/>
          <w:i/>
          <w:iCs/>
          <w:sz w:val="24"/>
          <w:szCs w:val="24"/>
          <w:highlight w:val="white"/>
        </w:rPr>
        <w:t>Boat</w:t>
      </w:r>
      <w:r w:rsidRPr="002148FB">
        <w:rPr>
          <w:rFonts w:ascii="Times New Roman" w:eastAsia="Times New Roman" w:hAnsi="Times New Roman" w:cs="Times New Roman"/>
          <w:sz w:val="24"/>
          <w:szCs w:val="24"/>
          <w:highlight w:val="white"/>
        </w:rPr>
        <w:t>. Boat means every description of watercraft used or capable of being used as a means of transportation on water.</w:t>
      </w:r>
    </w:p>
    <w:p w14:paraId="6B5923B0" w14:textId="77777777" w:rsidR="00013814" w:rsidRPr="002148FB" w:rsidRDefault="00013814" w:rsidP="00013814">
      <w:pPr>
        <w:spacing w:line="240" w:lineRule="auto"/>
        <w:ind w:left="1080" w:hanging="360"/>
        <w:rPr>
          <w:rFonts w:ascii="Times New Roman" w:eastAsia="Times New Roman" w:hAnsi="Times New Roman" w:cs="Times New Roman"/>
          <w:sz w:val="24"/>
          <w:szCs w:val="24"/>
          <w:highlight w:val="white"/>
        </w:rPr>
      </w:pPr>
    </w:p>
    <w:p w14:paraId="55BAFCEA" w14:textId="77777777" w:rsidR="00013814" w:rsidRDefault="00013814" w:rsidP="00013814">
      <w:pPr>
        <w:spacing w:line="240" w:lineRule="auto"/>
        <w:ind w:left="1080" w:hanging="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w:t>
      </w:r>
      <w:r>
        <w:rPr>
          <w:rFonts w:ascii="Times New Roman" w:eastAsia="Times New Roman" w:hAnsi="Times New Roman" w:cs="Times New Roman"/>
          <w:sz w:val="24"/>
          <w:szCs w:val="24"/>
          <w:highlight w:val="white"/>
        </w:rPr>
        <w:tab/>
      </w:r>
      <w:r w:rsidRPr="00DF18D6">
        <w:rPr>
          <w:rFonts w:ascii="Times New Roman" w:eastAsia="Times New Roman" w:hAnsi="Times New Roman" w:cs="Times New Roman"/>
          <w:i/>
          <w:iCs/>
          <w:sz w:val="24"/>
          <w:szCs w:val="24"/>
          <w:highlight w:val="white"/>
        </w:rPr>
        <w:t>Yard Front</w:t>
      </w:r>
      <w:r>
        <w:rPr>
          <w:rFonts w:ascii="Times New Roman" w:eastAsia="Times New Roman" w:hAnsi="Times New Roman" w:cs="Times New Roman"/>
          <w:sz w:val="24"/>
          <w:szCs w:val="24"/>
          <w:highlight w:val="white"/>
        </w:rPr>
        <w:t>. Yard Front</w:t>
      </w:r>
      <w:r w:rsidRPr="002148FB">
        <w:rPr>
          <w:rFonts w:ascii="Times New Roman" w:eastAsia="Times New Roman" w:hAnsi="Times New Roman" w:cs="Times New Roman"/>
          <w:sz w:val="24"/>
          <w:szCs w:val="24"/>
          <w:highlight w:val="white"/>
        </w:rPr>
        <w:t xml:space="preserve"> means that part of a lot between the front lot line and front(s) of the principal building on the lot and extended to both side lot lines.</w:t>
      </w:r>
    </w:p>
    <w:p w14:paraId="01857F18" w14:textId="77777777" w:rsidR="00013814" w:rsidRPr="002148FB" w:rsidRDefault="00013814" w:rsidP="00013814">
      <w:pPr>
        <w:spacing w:line="240" w:lineRule="auto"/>
        <w:ind w:left="1080" w:hanging="360"/>
        <w:rPr>
          <w:rFonts w:ascii="Times New Roman" w:eastAsia="Times New Roman" w:hAnsi="Times New Roman" w:cs="Times New Roman"/>
          <w:sz w:val="24"/>
          <w:szCs w:val="24"/>
          <w:highlight w:val="white"/>
        </w:rPr>
      </w:pPr>
    </w:p>
    <w:p w14:paraId="79696646" w14:textId="77777777" w:rsidR="00013814" w:rsidRDefault="00013814" w:rsidP="00013814">
      <w:pPr>
        <w:spacing w:line="240" w:lineRule="auto"/>
        <w:ind w:left="1080" w:hanging="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w:t>
      </w:r>
      <w:r>
        <w:rPr>
          <w:rFonts w:ascii="Times New Roman" w:eastAsia="Times New Roman" w:hAnsi="Times New Roman" w:cs="Times New Roman"/>
          <w:sz w:val="24"/>
          <w:szCs w:val="24"/>
          <w:highlight w:val="white"/>
        </w:rPr>
        <w:tab/>
      </w:r>
      <w:r w:rsidRPr="00DF18D6">
        <w:rPr>
          <w:rFonts w:ascii="Times New Roman" w:eastAsia="Times New Roman" w:hAnsi="Times New Roman" w:cs="Times New Roman"/>
          <w:i/>
          <w:iCs/>
          <w:sz w:val="24"/>
          <w:szCs w:val="24"/>
          <w:highlight w:val="white"/>
        </w:rPr>
        <w:t>Yard Rear</w:t>
      </w:r>
      <w:r>
        <w:rPr>
          <w:rFonts w:ascii="Times New Roman" w:eastAsia="Times New Roman" w:hAnsi="Times New Roman" w:cs="Times New Roman"/>
          <w:sz w:val="24"/>
          <w:szCs w:val="24"/>
          <w:highlight w:val="white"/>
        </w:rPr>
        <w:t>.  Yard Rear</w:t>
      </w:r>
      <w:r w:rsidRPr="002148FB">
        <w:rPr>
          <w:rFonts w:ascii="Times New Roman" w:eastAsia="Times New Roman" w:hAnsi="Times New Roman" w:cs="Times New Roman"/>
          <w:sz w:val="24"/>
          <w:szCs w:val="24"/>
          <w:highlight w:val="white"/>
        </w:rPr>
        <w:t xml:space="preserve"> means that part of a lot between the rear lot line and the back(s) of the principal building on the lot and extended to both side lot lines.</w:t>
      </w:r>
    </w:p>
    <w:p w14:paraId="5B85923A" w14:textId="77777777" w:rsidR="00013814" w:rsidRPr="002148FB" w:rsidRDefault="00013814" w:rsidP="00013814">
      <w:pPr>
        <w:spacing w:line="240" w:lineRule="auto"/>
        <w:ind w:left="1080" w:hanging="360"/>
        <w:rPr>
          <w:rFonts w:ascii="Times New Roman" w:eastAsia="Times New Roman" w:hAnsi="Times New Roman" w:cs="Times New Roman"/>
          <w:sz w:val="24"/>
          <w:szCs w:val="24"/>
          <w:highlight w:val="white"/>
        </w:rPr>
      </w:pPr>
    </w:p>
    <w:p w14:paraId="2E4797C2" w14:textId="77777777" w:rsidR="00013814" w:rsidRDefault="00013814" w:rsidP="00013814">
      <w:pPr>
        <w:spacing w:line="240" w:lineRule="auto"/>
        <w:ind w:left="1080" w:hanging="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w:t>
      </w:r>
      <w:r>
        <w:rPr>
          <w:rFonts w:ascii="Times New Roman" w:eastAsia="Times New Roman" w:hAnsi="Times New Roman" w:cs="Times New Roman"/>
          <w:sz w:val="24"/>
          <w:szCs w:val="24"/>
          <w:highlight w:val="white"/>
        </w:rPr>
        <w:tab/>
      </w:r>
      <w:r w:rsidRPr="00DF18D6">
        <w:rPr>
          <w:rFonts w:ascii="Times New Roman" w:eastAsia="Times New Roman" w:hAnsi="Times New Roman" w:cs="Times New Roman"/>
          <w:i/>
          <w:iCs/>
          <w:sz w:val="24"/>
          <w:szCs w:val="24"/>
          <w:highlight w:val="white"/>
        </w:rPr>
        <w:t>Yard Side</w:t>
      </w:r>
      <w:r>
        <w:rPr>
          <w:rFonts w:ascii="Times New Roman" w:eastAsia="Times New Roman" w:hAnsi="Times New Roman" w:cs="Times New Roman"/>
          <w:sz w:val="24"/>
          <w:szCs w:val="24"/>
          <w:highlight w:val="white"/>
        </w:rPr>
        <w:t>.  Yard side</w:t>
      </w:r>
      <w:r w:rsidRPr="002148FB">
        <w:rPr>
          <w:rFonts w:ascii="Times New Roman" w:eastAsia="Times New Roman" w:hAnsi="Times New Roman" w:cs="Times New Roman"/>
          <w:sz w:val="24"/>
          <w:szCs w:val="24"/>
          <w:highlight w:val="white"/>
        </w:rPr>
        <w:t xml:space="preserve"> means that part of a lot not surrounded by a building and not in the front or rear yard.</w:t>
      </w:r>
    </w:p>
    <w:p w14:paraId="0B95BB68" w14:textId="77777777" w:rsidR="00013814" w:rsidRPr="002148FB" w:rsidRDefault="00013814" w:rsidP="00013814">
      <w:pPr>
        <w:spacing w:line="240" w:lineRule="auto"/>
        <w:ind w:left="1080" w:hanging="360"/>
        <w:rPr>
          <w:rFonts w:ascii="Times New Roman" w:eastAsia="Times New Roman" w:hAnsi="Times New Roman" w:cs="Times New Roman"/>
          <w:sz w:val="24"/>
          <w:szCs w:val="24"/>
          <w:highlight w:val="white"/>
        </w:rPr>
      </w:pPr>
    </w:p>
    <w:p w14:paraId="0A4334AA" w14:textId="34539992" w:rsidR="00013814" w:rsidRDefault="00013814" w:rsidP="00013814">
      <w:pPr>
        <w:spacing w:line="240" w:lineRule="auto"/>
        <w:ind w:left="1080" w:hanging="36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w:t>
      </w:r>
      <w:r>
        <w:rPr>
          <w:rFonts w:ascii="Times New Roman" w:eastAsia="Times New Roman" w:hAnsi="Times New Roman" w:cs="Times New Roman"/>
          <w:sz w:val="24"/>
          <w:szCs w:val="24"/>
          <w:highlight w:val="white"/>
        </w:rPr>
        <w:tab/>
      </w:r>
      <w:r w:rsidRPr="00B21B2D">
        <w:rPr>
          <w:rFonts w:ascii="Times New Roman" w:eastAsia="Times New Roman" w:hAnsi="Times New Roman" w:cs="Times New Roman"/>
          <w:i/>
          <w:iCs/>
          <w:sz w:val="24"/>
          <w:szCs w:val="24"/>
          <w:highlight w:val="white"/>
        </w:rPr>
        <w:t>Permitted Parking or Storage of Recreational Vehicles</w:t>
      </w:r>
      <w:r w:rsidRPr="002148FB">
        <w:rPr>
          <w:rFonts w:ascii="Times New Roman" w:eastAsia="Times New Roman" w:hAnsi="Times New Roman" w:cs="Times New Roman"/>
          <w:sz w:val="24"/>
          <w:szCs w:val="24"/>
          <w:highlight w:val="white"/>
        </w:rPr>
        <w:t>. In all residential and commercial districts provided for in this Zoning Code</w:t>
      </w:r>
      <w:r w:rsidR="00724F4C">
        <w:rPr>
          <w:rFonts w:ascii="Times New Roman" w:eastAsia="Times New Roman" w:hAnsi="Times New Roman" w:cs="Times New Roman"/>
          <w:sz w:val="24"/>
          <w:szCs w:val="24"/>
          <w:highlight w:val="white"/>
        </w:rPr>
        <w:t xml:space="preserve"> </w:t>
      </w:r>
      <w:r w:rsidR="00724F4C">
        <w:rPr>
          <w:rFonts w:ascii="Times New Roman" w:eastAsia="Times New Roman" w:hAnsi="Times New Roman" w:cs="Times New Roman"/>
          <w:b/>
          <w:bCs/>
          <w:sz w:val="24"/>
          <w:szCs w:val="24"/>
          <w:highlight w:val="white"/>
        </w:rPr>
        <w:t>on which a completed principal use structure construction exists,</w:t>
      </w:r>
      <w:r w:rsidRPr="002148FB">
        <w:rPr>
          <w:rFonts w:ascii="Times New Roman" w:eastAsia="Times New Roman" w:hAnsi="Times New Roman" w:cs="Times New Roman"/>
          <w:sz w:val="24"/>
          <w:szCs w:val="24"/>
          <w:highlight w:val="white"/>
        </w:rPr>
        <w:t xml:space="preserve"> it is permissible to park or store a recreational vehicle or boat and boat trailer on private property in the following manner:</w:t>
      </w:r>
    </w:p>
    <w:p w14:paraId="4F4813DB" w14:textId="77777777" w:rsidR="00013814" w:rsidRPr="002148FB" w:rsidRDefault="00013814" w:rsidP="00013814">
      <w:pPr>
        <w:spacing w:line="240" w:lineRule="auto"/>
        <w:ind w:left="720" w:hanging="360"/>
        <w:rPr>
          <w:rFonts w:ascii="Times New Roman" w:eastAsia="Times New Roman" w:hAnsi="Times New Roman" w:cs="Times New Roman"/>
          <w:sz w:val="24"/>
          <w:szCs w:val="24"/>
          <w:highlight w:val="white"/>
        </w:rPr>
      </w:pPr>
    </w:p>
    <w:p w14:paraId="1B2E97F2" w14:textId="77777777" w:rsidR="00013814" w:rsidRDefault="00013814" w:rsidP="00013814">
      <w:pPr>
        <w:spacing w:line="240" w:lineRule="auto"/>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roofErr w:type="gramStart"/>
      <w:r>
        <w:rPr>
          <w:rFonts w:ascii="Times New Roman" w:eastAsia="Times New Roman" w:hAnsi="Times New Roman" w:cs="Times New Roman"/>
          <w:sz w:val="24"/>
          <w:szCs w:val="24"/>
          <w:highlight w:val="white"/>
        </w:rPr>
        <w:t xml:space="preserve">.  </w:t>
      </w:r>
      <w:r w:rsidRPr="002148FB">
        <w:rPr>
          <w:rFonts w:ascii="Times New Roman" w:eastAsia="Times New Roman" w:hAnsi="Times New Roman" w:cs="Times New Roman"/>
          <w:sz w:val="24"/>
          <w:szCs w:val="24"/>
          <w:highlight w:val="white"/>
        </w:rPr>
        <w:t>Parking</w:t>
      </w:r>
      <w:proofErr w:type="gramEnd"/>
      <w:r w:rsidRPr="002148FB">
        <w:rPr>
          <w:rFonts w:ascii="Times New Roman" w:eastAsia="Times New Roman" w:hAnsi="Times New Roman" w:cs="Times New Roman"/>
          <w:sz w:val="24"/>
          <w:szCs w:val="24"/>
          <w:highlight w:val="white"/>
        </w:rPr>
        <w:t xml:space="preserve"> is permitted inside any enclosed structure which otherwise conforms to the zoning requirements of the </w:t>
      </w:r>
      <w:proofErr w:type="gramStart"/>
      <w:r w:rsidRPr="002148FB">
        <w:rPr>
          <w:rFonts w:ascii="Times New Roman" w:eastAsia="Times New Roman" w:hAnsi="Times New Roman" w:cs="Times New Roman"/>
          <w:sz w:val="24"/>
          <w:szCs w:val="24"/>
          <w:highlight w:val="white"/>
        </w:rPr>
        <w:t>particular zoning</w:t>
      </w:r>
      <w:proofErr w:type="gramEnd"/>
      <w:r w:rsidRPr="002148FB">
        <w:rPr>
          <w:rFonts w:ascii="Times New Roman" w:eastAsia="Times New Roman" w:hAnsi="Times New Roman" w:cs="Times New Roman"/>
          <w:sz w:val="24"/>
          <w:szCs w:val="24"/>
          <w:highlight w:val="white"/>
        </w:rPr>
        <w:t xml:space="preserve"> district </w:t>
      </w:r>
      <w:proofErr w:type="gramStart"/>
      <w:r w:rsidRPr="002148FB">
        <w:rPr>
          <w:rFonts w:ascii="Times New Roman" w:eastAsia="Times New Roman" w:hAnsi="Times New Roman" w:cs="Times New Roman"/>
          <w:sz w:val="24"/>
          <w:szCs w:val="24"/>
          <w:highlight w:val="white"/>
        </w:rPr>
        <w:t>where</w:t>
      </w:r>
      <w:proofErr w:type="gramEnd"/>
      <w:r w:rsidRPr="002148FB">
        <w:rPr>
          <w:rFonts w:ascii="Times New Roman" w:eastAsia="Times New Roman" w:hAnsi="Times New Roman" w:cs="Times New Roman"/>
          <w:sz w:val="24"/>
          <w:szCs w:val="24"/>
          <w:highlight w:val="white"/>
        </w:rPr>
        <w:t xml:space="preserve"> located.</w:t>
      </w:r>
    </w:p>
    <w:p w14:paraId="6587DB28" w14:textId="77777777" w:rsidR="00013814" w:rsidRPr="002148FB" w:rsidRDefault="00013814" w:rsidP="00013814">
      <w:pPr>
        <w:spacing w:line="240" w:lineRule="auto"/>
        <w:ind w:left="1080"/>
        <w:rPr>
          <w:rFonts w:ascii="Times New Roman" w:eastAsia="Times New Roman" w:hAnsi="Times New Roman" w:cs="Times New Roman"/>
          <w:sz w:val="24"/>
          <w:szCs w:val="24"/>
          <w:highlight w:val="white"/>
        </w:rPr>
      </w:pPr>
    </w:p>
    <w:p w14:paraId="27EF68DF" w14:textId="77777777" w:rsidR="00013814" w:rsidRDefault="00013814" w:rsidP="00013814">
      <w:pPr>
        <w:spacing w:line="240" w:lineRule="auto"/>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roofErr w:type="gramStart"/>
      <w:r>
        <w:rPr>
          <w:rFonts w:ascii="Times New Roman" w:eastAsia="Times New Roman" w:hAnsi="Times New Roman" w:cs="Times New Roman"/>
          <w:sz w:val="24"/>
          <w:szCs w:val="24"/>
          <w:highlight w:val="white"/>
        </w:rPr>
        <w:t xml:space="preserve">.  </w:t>
      </w:r>
      <w:r w:rsidRPr="002148FB">
        <w:rPr>
          <w:rFonts w:ascii="Times New Roman" w:eastAsia="Times New Roman" w:hAnsi="Times New Roman" w:cs="Times New Roman"/>
          <w:sz w:val="24"/>
          <w:szCs w:val="24"/>
          <w:highlight w:val="white"/>
        </w:rPr>
        <w:t>Parking</w:t>
      </w:r>
      <w:proofErr w:type="gramEnd"/>
      <w:r w:rsidRPr="002148FB">
        <w:rPr>
          <w:rFonts w:ascii="Times New Roman" w:eastAsia="Times New Roman" w:hAnsi="Times New Roman" w:cs="Times New Roman"/>
          <w:sz w:val="24"/>
          <w:szCs w:val="24"/>
          <w:highlight w:val="white"/>
        </w:rPr>
        <w:t xml:space="preserve"> is permitted outside in the side yard or rear yard provided it is not nearer than five (5) feet to the lot line.</w:t>
      </w:r>
    </w:p>
    <w:p w14:paraId="2696F699" w14:textId="77777777" w:rsidR="00013814" w:rsidRPr="002148FB" w:rsidRDefault="00013814" w:rsidP="00013814">
      <w:pPr>
        <w:spacing w:line="240" w:lineRule="auto"/>
        <w:ind w:left="1080"/>
        <w:rPr>
          <w:rFonts w:ascii="Times New Roman" w:eastAsia="Times New Roman" w:hAnsi="Times New Roman" w:cs="Times New Roman"/>
          <w:sz w:val="24"/>
          <w:szCs w:val="24"/>
          <w:highlight w:val="white"/>
        </w:rPr>
      </w:pPr>
    </w:p>
    <w:p w14:paraId="087F1F48" w14:textId="77777777" w:rsidR="00013814" w:rsidRDefault="00013814" w:rsidP="00013814">
      <w:pPr>
        <w:spacing w:line="240" w:lineRule="auto"/>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roofErr w:type="gramStart"/>
      <w:r>
        <w:rPr>
          <w:rFonts w:ascii="Times New Roman" w:eastAsia="Times New Roman" w:hAnsi="Times New Roman" w:cs="Times New Roman"/>
          <w:sz w:val="24"/>
          <w:szCs w:val="24"/>
          <w:highlight w:val="white"/>
        </w:rPr>
        <w:t xml:space="preserve">.  </w:t>
      </w:r>
      <w:r w:rsidRPr="002148FB">
        <w:rPr>
          <w:rFonts w:ascii="Times New Roman" w:eastAsia="Times New Roman" w:hAnsi="Times New Roman" w:cs="Times New Roman"/>
          <w:sz w:val="24"/>
          <w:szCs w:val="24"/>
          <w:highlight w:val="white"/>
        </w:rPr>
        <w:t>Parking</w:t>
      </w:r>
      <w:proofErr w:type="gramEnd"/>
      <w:r w:rsidRPr="002148FB">
        <w:rPr>
          <w:rFonts w:ascii="Times New Roman" w:eastAsia="Times New Roman" w:hAnsi="Times New Roman" w:cs="Times New Roman"/>
          <w:sz w:val="24"/>
          <w:szCs w:val="24"/>
          <w:highlight w:val="white"/>
        </w:rPr>
        <w:t xml:space="preserve"> is permitted outside on a hard surfaced or well-drained gravel driveway, provided </w:t>
      </w:r>
      <w:proofErr w:type="gramStart"/>
      <w:r w:rsidRPr="002148FB">
        <w:rPr>
          <w:rFonts w:ascii="Times New Roman" w:eastAsia="Times New Roman" w:hAnsi="Times New Roman" w:cs="Times New Roman"/>
          <w:sz w:val="24"/>
          <w:szCs w:val="24"/>
          <w:highlight w:val="white"/>
        </w:rPr>
        <w:t>all of</w:t>
      </w:r>
      <w:proofErr w:type="gramEnd"/>
      <w:r w:rsidRPr="002148FB">
        <w:rPr>
          <w:rFonts w:ascii="Times New Roman" w:eastAsia="Times New Roman" w:hAnsi="Times New Roman" w:cs="Times New Roman"/>
          <w:sz w:val="24"/>
          <w:szCs w:val="24"/>
          <w:highlight w:val="white"/>
        </w:rPr>
        <w:t xml:space="preserve"> the following </w:t>
      </w:r>
      <w:proofErr w:type="gramStart"/>
      <w:r w:rsidRPr="002148FB">
        <w:rPr>
          <w:rFonts w:ascii="Times New Roman" w:eastAsia="Times New Roman" w:hAnsi="Times New Roman" w:cs="Times New Roman"/>
          <w:sz w:val="24"/>
          <w:szCs w:val="24"/>
          <w:highlight w:val="white"/>
        </w:rPr>
        <w:t>apply</w:t>
      </w:r>
      <w:proofErr w:type="gramEnd"/>
      <w:r w:rsidRPr="002148FB">
        <w:rPr>
          <w:rFonts w:ascii="Times New Roman" w:eastAsia="Times New Roman" w:hAnsi="Times New Roman" w:cs="Times New Roman"/>
          <w:sz w:val="24"/>
          <w:szCs w:val="24"/>
          <w:highlight w:val="white"/>
        </w:rPr>
        <w:t>:</w:t>
      </w:r>
    </w:p>
    <w:p w14:paraId="0FDFBC84" w14:textId="77777777" w:rsidR="00013814" w:rsidRPr="002148FB" w:rsidRDefault="00013814" w:rsidP="00013814">
      <w:pPr>
        <w:spacing w:line="240" w:lineRule="auto"/>
        <w:ind w:left="720"/>
        <w:rPr>
          <w:rFonts w:ascii="Times New Roman" w:eastAsia="Times New Roman" w:hAnsi="Times New Roman" w:cs="Times New Roman"/>
          <w:sz w:val="24"/>
          <w:szCs w:val="24"/>
          <w:highlight w:val="white"/>
        </w:rPr>
      </w:pPr>
    </w:p>
    <w:p w14:paraId="154FBFA4" w14:textId="77777777" w:rsidR="00013814" w:rsidRDefault="00013814" w:rsidP="00013814">
      <w:pPr>
        <w:spacing w:line="240" w:lineRule="auto"/>
        <w:ind w:left="144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i</w:t>
      </w:r>
      <w:proofErr w:type="spellEnd"/>
      <w:r>
        <w:rPr>
          <w:rFonts w:ascii="Times New Roman" w:eastAsia="Times New Roman" w:hAnsi="Times New Roman" w:cs="Times New Roman"/>
          <w:sz w:val="24"/>
          <w:szCs w:val="24"/>
          <w:highlight w:val="white"/>
        </w:rPr>
        <w:t xml:space="preserve">.  </w:t>
      </w:r>
      <w:r w:rsidRPr="002148FB">
        <w:rPr>
          <w:rFonts w:ascii="Times New Roman" w:eastAsia="Times New Roman" w:hAnsi="Times New Roman" w:cs="Times New Roman"/>
          <w:sz w:val="24"/>
          <w:szCs w:val="24"/>
          <w:highlight w:val="white"/>
        </w:rPr>
        <w:t>Space is not available in the rear yard or side yard, or there is not reasonable access to either the side yard or rear yard (note that a corner lot is always deemed to have reasonable access to the rear yard, and a fence is not necessarily deemed to prevent reasonable access).</w:t>
      </w:r>
    </w:p>
    <w:p w14:paraId="2F77A616" w14:textId="77777777" w:rsidR="00013814" w:rsidRPr="002148FB" w:rsidRDefault="00013814" w:rsidP="00013814">
      <w:pPr>
        <w:spacing w:line="240" w:lineRule="auto"/>
        <w:ind w:left="1440"/>
        <w:rPr>
          <w:rFonts w:ascii="Times New Roman" w:eastAsia="Times New Roman" w:hAnsi="Times New Roman" w:cs="Times New Roman"/>
          <w:sz w:val="24"/>
          <w:szCs w:val="24"/>
          <w:highlight w:val="white"/>
        </w:rPr>
      </w:pPr>
    </w:p>
    <w:p w14:paraId="1C2B539D" w14:textId="77777777" w:rsidR="00013814" w:rsidRDefault="00013814" w:rsidP="00013814">
      <w:pPr>
        <w:spacing w:line="240" w:lineRule="auto"/>
        <w:ind w:left="14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ii</w:t>
      </w:r>
      <w:proofErr w:type="gramStart"/>
      <w:r>
        <w:rPr>
          <w:rFonts w:ascii="Times New Roman" w:eastAsia="Times New Roman" w:hAnsi="Times New Roman" w:cs="Times New Roman"/>
          <w:sz w:val="24"/>
          <w:szCs w:val="24"/>
          <w:highlight w:val="white"/>
        </w:rPr>
        <w:t xml:space="preserve">.  </w:t>
      </w:r>
      <w:r w:rsidRPr="002148FB">
        <w:rPr>
          <w:rFonts w:ascii="Times New Roman" w:eastAsia="Times New Roman" w:hAnsi="Times New Roman" w:cs="Times New Roman"/>
          <w:sz w:val="24"/>
          <w:szCs w:val="24"/>
          <w:highlight w:val="white"/>
        </w:rPr>
        <w:t>Inside</w:t>
      </w:r>
      <w:proofErr w:type="gramEnd"/>
      <w:r w:rsidRPr="002148FB">
        <w:rPr>
          <w:rFonts w:ascii="Times New Roman" w:eastAsia="Times New Roman" w:hAnsi="Times New Roman" w:cs="Times New Roman"/>
          <w:sz w:val="24"/>
          <w:szCs w:val="24"/>
          <w:highlight w:val="white"/>
        </w:rPr>
        <w:t xml:space="preserve"> parking is not possible.</w:t>
      </w:r>
    </w:p>
    <w:p w14:paraId="45337BA9" w14:textId="77777777" w:rsidR="00013814" w:rsidRPr="002148FB" w:rsidRDefault="00013814" w:rsidP="00013814">
      <w:pPr>
        <w:spacing w:line="240" w:lineRule="auto"/>
        <w:ind w:left="1440"/>
        <w:rPr>
          <w:rFonts w:ascii="Times New Roman" w:eastAsia="Times New Roman" w:hAnsi="Times New Roman" w:cs="Times New Roman"/>
          <w:sz w:val="24"/>
          <w:szCs w:val="24"/>
          <w:highlight w:val="white"/>
        </w:rPr>
      </w:pPr>
    </w:p>
    <w:p w14:paraId="631BE320" w14:textId="77777777" w:rsidR="00013814" w:rsidRDefault="00013814" w:rsidP="00013814">
      <w:pPr>
        <w:spacing w:line="240" w:lineRule="auto"/>
        <w:ind w:left="14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iii</w:t>
      </w:r>
      <w:proofErr w:type="gramStart"/>
      <w:r>
        <w:rPr>
          <w:rFonts w:ascii="Times New Roman" w:eastAsia="Times New Roman" w:hAnsi="Times New Roman" w:cs="Times New Roman"/>
          <w:sz w:val="24"/>
          <w:szCs w:val="24"/>
          <w:highlight w:val="white"/>
        </w:rPr>
        <w:t xml:space="preserve">.  </w:t>
      </w:r>
      <w:r w:rsidRPr="002148FB">
        <w:rPr>
          <w:rFonts w:ascii="Times New Roman" w:eastAsia="Times New Roman" w:hAnsi="Times New Roman" w:cs="Times New Roman"/>
          <w:sz w:val="24"/>
          <w:szCs w:val="24"/>
          <w:highlight w:val="white"/>
        </w:rPr>
        <w:t>The</w:t>
      </w:r>
      <w:proofErr w:type="gramEnd"/>
      <w:r w:rsidRPr="002148FB">
        <w:rPr>
          <w:rFonts w:ascii="Times New Roman" w:eastAsia="Times New Roman" w:hAnsi="Times New Roman" w:cs="Times New Roman"/>
          <w:sz w:val="24"/>
          <w:szCs w:val="24"/>
          <w:highlight w:val="white"/>
        </w:rPr>
        <w:t xml:space="preserve"> unit is parked perpendicular to the front curb.</w:t>
      </w:r>
    </w:p>
    <w:p w14:paraId="3FE52F92" w14:textId="77777777" w:rsidR="00013814" w:rsidRPr="002148FB" w:rsidRDefault="00013814" w:rsidP="00013814">
      <w:pPr>
        <w:spacing w:line="240" w:lineRule="auto"/>
        <w:ind w:left="1440"/>
        <w:rPr>
          <w:rFonts w:ascii="Times New Roman" w:eastAsia="Times New Roman" w:hAnsi="Times New Roman" w:cs="Times New Roman"/>
          <w:sz w:val="24"/>
          <w:szCs w:val="24"/>
          <w:highlight w:val="white"/>
        </w:rPr>
      </w:pPr>
    </w:p>
    <w:p w14:paraId="565ED1EC" w14:textId="77777777" w:rsidR="00013814" w:rsidRDefault="00013814" w:rsidP="00013814">
      <w:pPr>
        <w:spacing w:line="240" w:lineRule="auto"/>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roofErr w:type="gramStart"/>
      <w:r>
        <w:rPr>
          <w:rFonts w:ascii="Times New Roman" w:eastAsia="Times New Roman" w:hAnsi="Times New Roman" w:cs="Times New Roman"/>
          <w:sz w:val="24"/>
          <w:szCs w:val="24"/>
          <w:highlight w:val="white"/>
        </w:rPr>
        <w:t xml:space="preserve">.  </w:t>
      </w:r>
      <w:r w:rsidRPr="002148FB">
        <w:rPr>
          <w:rFonts w:ascii="Times New Roman" w:eastAsia="Times New Roman" w:hAnsi="Times New Roman" w:cs="Times New Roman"/>
          <w:sz w:val="24"/>
          <w:szCs w:val="24"/>
          <w:highlight w:val="white"/>
        </w:rPr>
        <w:t>The</w:t>
      </w:r>
      <w:proofErr w:type="gramEnd"/>
      <w:r w:rsidRPr="002148FB">
        <w:rPr>
          <w:rFonts w:ascii="Times New Roman" w:eastAsia="Times New Roman" w:hAnsi="Times New Roman" w:cs="Times New Roman"/>
          <w:sz w:val="24"/>
          <w:szCs w:val="24"/>
          <w:highlight w:val="white"/>
        </w:rPr>
        <w:t xml:space="preserve"> body of the recreational vehicle or boat must be at least twenty (20) feet from the face of any curb.</w:t>
      </w:r>
    </w:p>
    <w:p w14:paraId="0EA83B6E" w14:textId="77777777" w:rsidR="00013814" w:rsidRPr="002148FB" w:rsidRDefault="00013814" w:rsidP="00013814">
      <w:pPr>
        <w:spacing w:line="240" w:lineRule="auto"/>
        <w:ind w:left="1080"/>
        <w:rPr>
          <w:rFonts w:ascii="Times New Roman" w:eastAsia="Times New Roman" w:hAnsi="Times New Roman" w:cs="Times New Roman"/>
          <w:sz w:val="24"/>
          <w:szCs w:val="24"/>
          <w:highlight w:val="white"/>
        </w:rPr>
      </w:pPr>
    </w:p>
    <w:p w14:paraId="66FCA5A1" w14:textId="77777777" w:rsidR="00013814" w:rsidRDefault="00013814" w:rsidP="00013814">
      <w:pPr>
        <w:spacing w:line="240" w:lineRule="auto"/>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proofErr w:type="gramStart"/>
      <w:r>
        <w:rPr>
          <w:rFonts w:ascii="Times New Roman" w:eastAsia="Times New Roman" w:hAnsi="Times New Roman" w:cs="Times New Roman"/>
          <w:sz w:val="24"/>
          <w:szCs w:val="24"/>
          <w:highlight w:val="white"/>
        </w:rPr>
        <w:t xml:space="preserve">.  </w:t>
      </w:r>
      <w:r w:rsidRPr="002148FB">
        <w:rPr>
          <w:rFonts w:ascii="Times New Roman" w:eastAsia="Times New Roman" w:hAnsi="Times New Roman" w:cs="Times New Roman"/>
          <w:sz w:val="24"/>
          <w:szCs w:val="24"/>
          <w:highlight w:val="white"/>
        </w:rPr>
        <w:t>No</w:t>
      </w:r>
      <w:proofErr w:type="gramEnd"/>
      <w:r w:rsidRPr="002148FB">
        <w:rPr>
          <w:rFonts w:ascii="Times New Roman" w:eastAsia="Times New Roman" w:hAnsi="Times New Roman" w:cs="Times New Roman"/>
          <w:sz w:val="24"/>
          <w:szCs w:val="24"/>
          <w:highlight w:val="white"/>
        </w:rPr>
        <w:t xml:space="preserve"> part of the unit may extend over the public sidewalk or public right-of- way.</w:t>
      </w:r>
    </w:p>
    <w:p w14:paraId="056AF3F3" w14:textId="77777777" w:rsidR="00013814" w:rsidRPr="002148FB" w:rsidRDefault="00013814" w:rsidP="00013814">
      <w:pPr>
        <w:spacing w:line="240" w:lineRule="auto"/>
        <w:ind w:left="1080"/>
        <w:rPr>
          <w:rFonts w:ascii="Times New Roman" w:eastAsia="Times New Roman" w:hAnsi="Times New Roman" w:cs="Times New Roman"/>
          <w:sz w:val="24"/>
          <w:szCs w:val="24"/>
          <w:highlight w:val="white"/>
        </w:rPr>
      </w:pPr>
    </w:p>
    <w:p w14:paraId="731D5850" w14:textId="77777777" w:rsidR="00013814" w:rsidRDefault="00013814" w:rsidP="00013814">
      <w:pPr>
        <w:spacing w:line="240" w:lineRule="auto"/>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roofErr w:type="gramStart"/>
      <w:r>
        <w:rPr>
          <w:rFonts w:ascii="Times New Roman" w:eastAsia="Times New Roman" w:hAnsi="Times New Roman" w:cs="Times New Roman"/>
          <w:sz w:val="24"/>
          <w:szCs w:val="24"/>
          <w:highlight w:val="white"/>
        </w:rPr>
        <w:t xml:space="preserve">.  </w:t>
      </w:r>
      <w:r w:rsidRPr="002148FB">
        <w:rPr>
          <w:rFonts w:ascii="Times New Roman" w:eastAsia="Times New Roman" w:hAnsi="Times New Roman" w:cs="Times New Roman"/>
          <w:sz w:val="24"/>
          <w:szCs w:val="24"/>
          <w:highlight w:val="white"/>
        </w:rPr>
        <w:t>Parking</w:t>
      </w:r>
      <w:proofErr w:type="gramEnd"/>
      <w:r w:rsidRPr="002148FB">
        <w:rPr>
          <w:rFonts w:ascii="Times New Roman" w:eastAsia="Times New Roman" w:hAnsi="Times New Roman" w:cs="Times New Roman"/>
          <w:sz w:val="24"/>
          <w:szCs w:val="24"/>
          <w:highlight w:val="white"/>
        </w:rPr>
        <w:t xml:space="preserve"> is permitted only for storage purposes. Recreational vehicles or boats shall </w:t>
      </w:r>
      <w:r w:rsidRPr="002148FB">
        <w:rPr>
          <w:rFonts w:ascii="Times New Roman" w:eastAsia="Times New Roman" w:hAnsi="Times New Roman" w:cs="Times New Roman"/>
          <w:sz w:val="24"/>
          <w:szCs w:val="24"/>
          <w:highlight w:val="white"/>
        </w:rPr>
        <w:lastRenderedPageBreak/>
        <w:t>not be any of the following:</w:t>
      </w:r>
    </w:p>
    <w:p w14:paraId="47D1E741" w14:textId="77777777" w:rsidR="00013814" w:rsidRPr="002148FB" w:rsidRDefault="00013814" w:rsidP="00013814">
      <w:pPr>
        <w:spacing w:line="240" w:lineRule="auto"/>
        <w:ind w:left="720" w:hanging="90"/>
        <w:rPr>
          <w:rFonts w:ascii="Times New Roman" w:eastAsia="Times New Roman" w:hAnsi="Times New Roman" w:cs="Times New Roman"/>
          <w:sz w:val="24"/>
          <w:szCs w:val="24"/>
          <w:highlight w:val="white"/>
        </w:rPr>
      </w:pPr>
    </w:p>
    <w:p w14:paraId="5AA17B8F" w14:textId="77777777" w:rsidR="00013814" w:rsidRDefault="00013814" w:rsidP="00013814">
      <w:pPr>
        <w:spacing w:line="240" w:lineRule="auto"/>
        <w:ind w:left="144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i</w:t>
      </w:r>
      <w:proofErr w:type="spellEnd"/>
      <w:r>
        <w:rPr>
          <w:rFonts w:ascii="Times New Roman" w:eastAsia="Times New Roman" w:hAnsi="Times New Roman" w:cs="Times New Roman"/>
          <w:sz w:val="24"/>
          <w:szCs w:val="24"/>
          <w:highlight w:val="white"/>
        </w:rPr>
        <w:t xml:space="preserve">.  </w:t>
      </w:r>
      <w:r w:rsidRPr="002148FB">
        <w:rPr>
          <w:rFonts w:ascii="Times New Roman" w:eastAsia="Times New Roman" w:hAnsi="Times New Roman" w:cs="Times New Roman"/>
          <w:sz w:val="24"/>
          <w:szCs w:val="24"/>
          <w:highlight w:val="white"/>
        </w:rPr>
        <w:t>Used for dwelling purposes except for overnight sleeping for a maximum of fourteen (14) days in anyone (1) calendar year. Cooking is not permitted at any time.</w:t>
      </w:r>
    </w:p>
    <w:p w14:paraId="000DF9B7" w14:textId="77777777" w:rsidR="00013814" w:rsidRPr="002148FB" w:rsidRDefault="00013814" w:rsidP="00013814">
      <w:pPr>
        <w:spacing w:line="240" w:lineRule="auto"/>
        <w:ind w:left="1440"/>
        <w:rPr>
          <w:rFonts w:ascii="Times New Roman" w:eastAsia="Times New Roman" w:hAnsi="Times New Roman" w:cs="Times New Roman"/>
          <w:sz w:val="24"/>
          <w:szCs w:val="24"/>
          <w:highlight w:val="white"/>
        </w:rPr>
      </w:pPr>
    </w:p>
    <w:p w14:paraId="33319003" w14:textId="77777777" w:rsidR="00013814" w:rsidRDefault="00013814" w:rsidP="00013814">
      <w:pPr>
        <w:spacing w:line="240" w:lineRule="auto"/>
        <w:ind w:left="14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ii</w:t>
      </w:r>
      <w:proofErr w:type="gramStart"/>
      <w:r>
        <w:rPr>
          <w:rFonts w:ascii="Times New Roman" w:eastAsia="Times New Roman" w:hAnsi="Times New Roman" w:cs="Times New Roman"/>
          <w:sz w:val="24"/>
          <w:szCs w:val="24"/>
          <w:highlight w:val="white"/>
        </w:rPr>
        <w:t xml:space="preserve">.  </w:t>
      </w:r>
      <w:r w:rsidRPr="002148FB">
        <w:rPr>
          <w:rFonts w:ascii="Times New Roman" w:eastAsia="Times New Roman" w:hAnsi="Times New Roman" w:cs="Times New Roman"/>
          <w:sz w:val="24"/>
          <w:szCs w:val="24"/>
          <w:highlight w:val="white"/>
        </w:rPr>
        <w:t>Permanently</w:t>
      </w:r>
      <w:proofErr w:type="gramEnd"/>
      <w:r w:rsidRPr="002148FB">
        <w:rPr>
          <w:rFonts w:ascii="Times New Roman" w:eastAsia="Times New Roman" w:hAnsi="Times New Roman" w:cs="Times New Roman"/>
          <w:sz w:val="24"/>
          <w:szCs w:val="24"/>
          <w:highlight w:val="white"/>
        </w:rPr>
        <w:t xml:space="preserve"> connected to sewer lines, water lines or electricity. The recreational vehicle may be connected to electricity temporarily for charging batteries and other purposes.</w:t>
      </w:r>
    </w:p>
    <w:p w14:paraId="0F6E9537" w14:textId="77777777" w:rsidR="00013814" w:rsidRPr="002148FB" w:rsidRDefault="00013814" w:rsidP="00013814">
      <w:pPr>
        <w:spacing w:line="240" w:lineRule="auto"/>
        <w:ind w:left="1440"/>
        <w:rPr>
          <w:rFonts w:ascii="Times New Roman" w:eastAsia="Times New Roman" w:hAnsi="Times New Roman" w:cs="Times New Roman"/>
          <w:sz w:val="24"/>
          <w:szCs w:val="24"/>
          <w:highlight w:val="white"/>
        </w:rPr>
      </w:pPr>
    </w:p>
    <w:p w14:paraId="205F2318" w14:textId="77777777" w:rsidR="00013814" w:rsidRDefault="00013814" w:rsidP="00013814">
      <w:pPr>
        <w:spacing w:line="240" w:lineRule="auto"/>
        <w:ind w:left="14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iii</w:t>
      </w:r>
      <w:proofErr w:type="gramStart"/>
      <w:r>
        <w:rPr>
          <w:rFonts w:ascii="Times New Roman" w:eastAsia="Times New Roman" w:hAnsi="Times New Roman" w:cs="Times New Roman"/>
          <w:sz w:val="24"/>
          <w:szCs w:val="24"/>
          <w:highlight w:val="white"/>
        </w:rPr>
        <w:t xml:space="preserve">.  </w:t>
      </w:r>
      <w:r w:rsidRPr="002148FB">
        <w:rPr>
          <w:rFonts w:ascii="Times New Roman" w:eastAsia="Times New Roman" w:hAnsi="Times New Roman" w:cs="Times New Roman"/>
          <w:sz w:val="24"/>
          <w:szCs w:val="24"/>
          <w:highlight w:val="white"/>
        </w:rPr>
        <w:t>Used</w:t>
      </w:r>
      <w:proofErr w:type="gramEnd"/>
      <w:r w:rsidRPr="002148FB">
        <w:rPr>
          <w:rFonts w:ascii="Times New Roman" w:eastAsia="Times New Roman" w:hAnsi="Times New Roman" w:cs="Times New Roman"/>
          <w:sz w:val="24"/>
          <w:szCs w:val="24"/>
          <w:highlight w:val="white"/>
        </w:rPr>
        <w:t xml:space="preserve"> for storage of goods, materials or equipment other than those items considered to be part of the unit or essential for its immediate use.</w:t>
      </w:r>
    </w:p>
    <w:p w14:paraId="7CD20776" w14:textId="77777777" w:rsidR="00013814" w:rsidRPr="002148FB" w:rsidRDefault="00013814" w:rsidP="00013814">
      <w:pPr>
        <w:spacing w:line="240" w:lineRule="auto"/>
        <w:ind w:left="1440"/>
        <w:rPr>
          <w:rFonts w:ascii="Times New Roman" w:eastAsia="Times New Roman" w:hAnsi="Times New Roman" w:cs="Times New Roman"/>
          <w:sz w:val="24"/>
          <w:szCs w:val="24"/>
          <w:highlight w:val="white"/>
        </w:rPr>
      </w:pPr>
    </w:p>
    <w:p w14:paraId="20753F77" w14:textId="77777777" w:rsidR="00013814" w:rsidRDefault="00013814" w:rsidP="00013814">
      <w:pPr>
        <w:spacing w:line="240" w:lineRule="auto"/>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w:t>
      </w:r>
      <w:proofErr w:type="gramStart"/>
      <w:r>
        <w:rPr>
          <w:rFonts w:ascii="Times New Roman" w:eastAsia="Times New Roman" w:hAnsi="Times New Roman" w:cs="Times New Roman"/>
          <w:sz w:val="24"/>
          <w:szCs w:val="24"/>
          <w:highlight w:val="white"/>
        </w:rPr>
        <w:t xml:space="preserve">.  </w:t>
      </w:r>
      <w:r w:rsidRPr="002148FB">
        <w:rPr>
          <w:rFonts w:ascii="Times New Roman" w:eastAsia="Times New Roman" w:hAnsi="Times New Roman" w:cs="Times New Roman"/>
          <w:sz w:val="24"/>
          <w:szCs w:val="24"/>
          <w:highlight w:val="white"/>
        </w:rPr>
        <w:t>Notwithstanding</w:t>
      </w:r>
      <w:proofErr w:type="gramEnd"/>
      <w:r w:rsidRPr="002148FB">
        <w:rPr>
          <w:rFonts w:ascii="Times New Roman" w:eastAsia="Times New Roman" w:hAnsi="Times New Roman" w:cs="Times New Roman"/>
          <w:sz w:val="24"/>
          <w:szCs w:val="24"/>
          <w:highlight w:val="white"/>
        </w:rPr>
        <w:t xml:space="preserve"> the above, a unit may be parked anywhere on the premises during active loading or unloading, and the use of electricity or propane fuel is permitted when necessary to prepare a recreational vehicle for use.</w:t>
      </w:r>
    </w:p>
    <w:p w14:paraId="4D108CF9" w14:textId="77777777" w:rsidR="00013814" w:rsidRPr="002148FB" w:rsidRDefault="00013814" w:rsidP="00013814">
      <w:pPr>
        <w:spacing w:line="240" w:lineRule="auto"/>
        <w:ind w:left="1080"/>
        <w:rPr>
          <w:rFonts w:ascii="Times New Roman" w:eastAsia="Times New Roman" w:hAnsi="Times New Roman" w:cs="Times New Roman"/>
          <w:sz w:val="24"/>
          <w:szCs w:val="24"/>
          <w:highlight w:val="white"/>
        </w:rPr>
      </w:pPr>
    </w:p>
    <w:p w14:paraId="0EFD1702" w14:textId="77777777" w:rsidR="00013814" w:rsidRDefault="00013814" w:rsidP="00013814">
      <w:pPr>
        <w:spacing w:line="240" w:lineRule="auto"/>
        <w:ind w:left="108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proofErr w:type="gramStart"/>
      <w:r>
        <w:rPr>
          <w:rFonts w:ascii="Times New Roman" w:eastAsia="Times New Roman" w:hAnsi="Times New Roman" w:cs="Times New Roman"/>
          <w:sz w:val="24"/>
          <w:szCs w:val="24"/>
          <w:highlight w:val="white"/>
        </w:rPr>
        <w:t xml:space="preserve">.  </w:t>
      </w:r>
      <w:r w:rsidRPr="002148FB">
        <w:rPr>
          <w:rFonts w:ascii="Times New Roman" w:eastAsia="Times New Roman" w:hAnsi="Times New Roman" w:cs="Times New Roman"/>
          <w:sz w:val="24"/>
          <w:szCs w:val="24"/>
          <w:highlight w:val="white"/>
        </w:rPr>
        <w:t>The</w:t>
      </w:r>
      <w:proofErr w:type="gramEnd"/>
      <w:r w:rsidRPr="002148FB">
        <w:rPr>
          <w:rFonts w:ascii="Times New Roman" w:eastAsia="Times New Roman" w:hAnsi="Times New Roman" w:cs="Times New Roman"/>
          <w:sz w:val="24"/>
          <w:szCs w:val="24"/>
          <w:highlight w:val="white"/>
        </w:rPr>
        <w:t xml:space="preserve"> recreational vehicle shall be owned by the </w:t>
      </w:r>
      <w:proofErr w:type="gramStart"/>
      <w:r w:rsidRPr="002148FB">
        <w:rPr>
          <w:rFonts w:ascii="Times New Roman" w:eastAsia="Times New Roman" w:hAnsi="Times New Roman" w:cs="Times New Roman"/>
          <w:sz w:val="24"/>
          <w:szCs w:val="24"/>
          <w:highlight w:val="white"/>
        </w:rPr>
        <w:t>resident</w:t>
      </w:r>
      <w:proofErr w:type="gramEnd"/>
      <w:r w:rsidRPr="002148FB">
        <w:rPr>
          <w:rFonts w:ascii="Times New Roman" w:eastAsia="Times New Roman" w:hAnsi="Times New Roman" w:cs="Times New Roman"/>
          <w:sz w:val="24"/>
          <w:szCs w:val="24"/>
          <w:highlight w:val="white"/>
        </w:rPr>
        <w:t xml:space="preserve"> on whose property the unit is parked for storage.</w:t>
      </w:r>
    </w:p>
    <w:p w14:paraId="1E686672" w14:textId="77777777" w:rsidR="00013814" w:rsidRPr="002148FB" w:rsidRDefault="00013814" w:rsidP="00013814">
      <w:pPr>
        <w:spacing w:line="240" w:lineRule="auto"/>
        <w:ind w:left="720"/>
        <w:rPr>
          <w:rFonts w:ascii="Times New Roman" w:eastAsia="Times New Roman" w:hAnsi="Times New Roman" w:cs="Times New Roman"/>
          <w:sz w:val="24"/>
          <w:szCs w:val="24"/>
          <w:highlight w:val="white"/>
        </w:rPr>
      </w:pPr>
    </w:p>
    <w:p w14:paraId="262ED82A" w14:textId="77777777" w:rsidR="00013814" w:rsidRPr="002148FB" w:rsidRDefault="00013814" w:rsidP="00013814">
      <w:pPr>
        <w:spacing w:line="240" w:lineRule="auto"/>
        <w:jc w:val="both"/>
        <w:rPr>
          <w:rFonts w:ascii="Times New Roman" w:eastAsia="Times New Roman" w:hAnsi="Times New Roman" w:cs="Times New Roman"/>
          <w:sz w:val="24"/>
          <w:szCs w:val="24"/>
          <w:highlight w:val="white"/>
        </w:rPr>
      </w:pPr>
      <w:r w:rsidRPr="002148FB">
        <w:rPr>
          <w:rFonts w:ascii="Times New Roman" w:eastAsia="Times New Roman" w:hAnsi="Times New Roman" w:cs="Times New Roman"/>
          <w:sz w:val="24"/>
          <w:szCs w:val="24"/>
          <w:highlight w:val="white"/>
        </w:rPr>
        <w:t>State Law Reference: Section 30.50, Wis. Stats., and HSS 177 and 178, Wis. Adm. Code.</w:t>
      </w:r>
    </w:p>
    <w:p w14:paraId="68B3FD7C" w14:textId="77777777" w:rsidR="00B00E89" w:rsidRDefault="00B00E89"/>
    <w:sectPr w:rsidR="00B00E8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9A584" w14:textId="77777777" w:rsidR="001D499A" w:rsidRDefault="001D499A" w:rsidP="006D4A9E">
      <w:pPr>
        <w:spacing w:line="240" w:lineRule="auto"/>
      </w:pPr>
      <w:r>
        <w:separator/>
      </w:r>
    </w:p>
  </w:endnote>
  <w:endnote w:type="continuationSeparator" w:id="0">
    <w:p w14:paraId="115951C4" w14:textId="77777777" w:rsidR="001D499A" w:rsidRDefault="001D499A" w:rsidP="006D4A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C741E" w14:textId="77777777" w:rsidR="006D4A9E" w:rsidRDefault="006D4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3047" w14:textId="77777777" w:rsidR="006D4A9E" w:rsidRDefault="006D4A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8AE16" w14:textId="77777777" w:rsidR="006D4A9E" w:rsidRDefault="006D4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56B7F" w14:textId="77777777" w:rsidR="001D499A" w:rsidRDefault="001D499A" w:rsidP="006D4A9E">
      <w:pPr>
        <w:spacing w:line="240" w:lineRule="auto"/>
      </w:pPr>
      <w:r>
        <w:separator/>
      </w:r>
    </w:p>
  </w:footnote>
  <w:footnote w:type="continuationSeparator" w:id="0">
    <w:p w14:paraId="6F2EB9B1" w14:textId="77777777" w:rsidR="001D499A" w:rsidRDefault="001D499A" w:rsidP="006D4A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BBC7" w14:textId="77777777" w:rsidR="006D4A9E" w:rsidRDefault="006D4A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14472"/>
      <w:docPartObj>
        <w:docPartGallery w:val="Watermarks"/>
        <w:docPartUnique/>
      </w:docPartObj>
    </w:sdtPr>
    <w:sdtContent>
      <w:p w14:paraId="4B2E9DD0" w14:textId="740EF5A1" w:rsidR="006D4A9E" w:rsidRDefault="006D4A9E">
        <w:pPr>
          <w:pStyle w:val="Header"/>
        </w:pPr>
        <w:r>
          <w:rPr>
            <w:noProof/>
          </w:rPr>
          <w:pict w14:anchorId="39B05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3F135" w14:textId="77777777" w:rsidR="006D4A9E" w:rsidRDefault="006D4A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14"/>
    <w:rsid w:val="00013814"/>
    <w:rsid w:val="001D499A"/>
    <w:rsid w:val="00254430"/>
    <w:rsid w:val="006D4A9E"/>
    <w:rsid w:val="00724F4C"/>
    <w:rsid w:val="00B00E89"/>
    <w:rsid w:val="00BC3805"/>
    <w:rsid w:val="00C53804"/>
    <w:rsid w:val="00D23A51"/>
    <w:rsid w:val="00E34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D337"/>
  <w15:chartTrackingRefBased/>
  <w15:docId w15:val="{CA4EA486-EB11-407A-8A5B-B032EBED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814"/>
    <w:pPr>
      <w:widowControl w:val="0"/>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013814"/>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013814"/>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013814"/>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013814"/>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013814"/>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013814"/>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013814"/>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013814"/>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013814"/>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8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8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8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8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8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814"/>
    <w:rPr>
      <w:rFonts w:eastAsiaTheme="majorEastAsia" w:cstheme="majorBidi"/>
      <w:color w:val="272727" w:themeColor="text1" w:themeTint="D8"/>
    </w:rPr>
  </w:style>
  <w:style w:type="paragraph" w:styleId="Title">
    <w:name w:val="Title"/>
    <w:basedOn w:val="Normal"/>
    <w:next w:val="Normal"/>
    <w:link w:val="TitleChar"/>
    <w:uiPriority w:val="10"/>
    <w:qFormat/>
    <w:rsid w:val="00013814"/>
    <w:pPr>
      <w:widowControl/>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013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814"/>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013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814"/>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013814"/>
    <w:rPr>
      <w:i/>
      <w:iCs/>
      <w:color w:val="404040" w:themeColor="text1" w:themeTint="BF"/>
    </w:rPr>
  </w:style>
  <w:style w:type="paragraph" w:styleId="ListParagraph">
    <w:name w:val="List Paragraph"/>
    <w:basedOn w:val="Normal"/>
    <w:uiPriority w:val="34"/>
    <w:qFormat/>
    <w:rsid w:val="00013814"/>
    <w:pPr>
      <w:widowControl/>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013814"/>
    <w:rPr>
      <w:i/>
      <w:iCs/>
      <w:color w:val="0F4761" w:themeColor="accent1" w:themeShade="BF"/>
    </w:rPr>
  </w:style>
  <w:style w:type="paragraph" w:styleId="IntenseQuote">
    <w:name w:val="Intense Quote"/>
    <w:basedOn w:val="Normal"/>
    <w:next w:val="Normal"/>
    <w:link w:val="IntenseQuoteChar"/>
    <w:uiPriority w:val="30"/>
    <w:qFormat/>
    <w:rsid w:val="00013814"/>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013814"/>
    <w:rPr>
      <w:i/>
      <w:iCs/>
      <w:color w:val="0F4761" w:themeColor="accent1" w:themeShade="BF"/>
    </w:rPr>
  </w:style>
  <w:style w:type="character" w:styleId="IntenseReference">
    <w:name w:val="Intense Reference"/>
    <w:basedOn w:val="DefaultParagraphFont"/>
    <w:uiPriority w:val="32"/>
    <w:qFormat/>
    <w:rsid w:val="00013814"/>
    <w:rPr>
      <w:b/>
      <w:bCs/>
      <w:smallCaps/>
      <w:color w:val="0F4761" w:themeColor="accent1" w:themeShade="BF"/>
      <w:spacing w:val="5"/>
    </w:rPr>
  </w:style>
  <w:style w:type="paragraph" w:styleId="Header">
    <w:name w:val="header"/>
    <w:basedOn w:val="Normal"/>
    <w:link w:val="HeaderChar"/>
    <w:uiPriority w:val="99"/>
    <w:unhideWhenUsed/>
    <w:rsid w:val="006D4A9E"/>
    <w:pPr>
      <w:tabs>
        <w:tab w:val="center" w:pos="4680"/>
        <w:tab w:val="right" w:pos="9360"/>
      </w:tabs>
      <w:spacing w:line="240" w:lineRule="auto"/>
    </w:pPr>
  </w:style>
  <w:style w:type="character" w:customStyle="1" w:styleId="HeaderChar">
    <w:name w:val="Header Char"/>
    <w:basedOn w:val="DefaultParagraphFont"/>
    <w:link w:val="Header"/>
    <w:uiPriority w:val="99"/>
    <w:rsid w:val="006D4A9E"/>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6D4A9E"/>
    <w:pPr>
      <w:tabs>
        <w:tab w:val="center" w:pos="4680"/>
        <w:tab w:val="right" w:pos="9360"/>
      </w:tabs>
      <w:spacing w:line="240" w:lineRule="auto"/>
    </w:pPr>
  </w:style>
  <w:style w:type="character" w:customStyle="1" w:styleId="FooterChar">
    <w:name w:val="Footer Char"/>
    <w:basedOn w:val="DefaultParagraphFont"/>
    <w:link w:val="Footer"/>
    <w:uiPriority w:val="99"/>
    <w:rsid w:val="006D4A9E"/>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902</Words>
  <Characters>5145</Characters>
  <Application>Microsoft Office Word</Application>
  <DocSecurity>0</DocSecurity>
  <Lines>42</Lines>
  <Paragraphs>12</Paragraphs>
  <ScaleCrop>false</ScaleCrop>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Daugherty</dc:creator>
  <cp:keywords/>
  <dc:description/>
  <cp:lastModifiedBy>Samantha Daugherty</cp:lastModifiedBy>
  <cp:revision>3</cp:revision>
  <dcterms:created xsi:type="dcterms:W3CDTF">2025-09-10T15:00:00Z</dcterms:created>
  <dcterms:modified xsi:type="dcterms:W3CDTF">2025-09-23T15:36:00Z</dcterms:modified>
</cp:coreProperties>
</file>